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34F70" w14:textId="3594CAA1" w:rsidR="00C8410E" w:rsidRPr="00C8410E" w:rsidRDefault="00C8410E" w:rsidP="00C8410E">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C8410E">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Cane Day on the</w:t>
      </w: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C8410E">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Pine</w:t>
      </w:r>
    </w:p>
    <w:p w14:paraId="489B5633" w14:textId="77777777" w:rsidR="00C8410E" w:rsidRDefault="00C8410E" w:rsidP="00C8410E">
      <w:pPr>
        <w:jc w:val="center"/>
        <w:rPr>
          <w:sz w:val="44"/>
          <w:szCs w:val="44"/>
        </w:rPr>
      </w:pPr>
      <w:r>
        <w:rPr>
          <w:sz w:val="44"/>
          <w:szCs w:val="44"/>
        </w:rPr>
        <w:t>Are you keen to get out your old or new cane rod and fish Little Pine for a Day in January?</w:t>
      </w:r>
    </w:p>
    <w:p w14:paraId="0A46CC8E" w14:textId="77777777" w:rsidR="00C8410E" w:rsidRDefault="00C8410E" w:rsidP="00C8410E">
      <w:pPr>
        <w:jc w:val="center"/>
        <w:rPr>
          <w:b/>
          <w:bCs/>
          <w:sz w:val="36"/>
          <w:szCs w:val="36"/>
        </w:rPr>
      </w:pPr>
      <w:r>
        <w:rPr>
          <w:b/>
          <w:bCs/>
          <w:sz w:val="36"/>
          <w:szCs w:val="36"/>
        </w:rPr>
        <w:t>Sunday 26th January 2025</w:t>
      </w:r>
    </w:p>
    <w:p w14:paraId="592217E2" w14:textId="77777777" w:rsidR="00C8410E" w:rsidRDefault="00C8410E" w:rsidP="00C8410E">
      <w:pPr>
        <w:spacing w:after="0"/>
        <w:rPr>
          <w:sz w:val="28"/>
          <w:szCs w:val="28"/>
        </w:rPr>
      </w:pPr>
      <w:r>
        <w:rPr>
          <w:sz w:val="28"/>
          <w:szCs w:val="28"/>
        </w:rPr>
        <w:t>The Fly Fishers’ Club of Tasmania has revived the old tradition of fishing with cane rods on Little Pine. This was organised by Jim Blackey and Peter Golding and ran for many years. Last year we were supported with participants coming from around the state and mainland. Some individuals came along with no club affiliations, others from the Tasmanian Fly Tiers and our club, The Fly Fishers’ Club of Tasmania.</w:t>
      </w:r>
    </w:p>
    <w:p w14:paraId="0BFB3111" w14:textId="77777777" w:rsidR="00C8410E" w:rsidRDefault="00C8410E" w:rsidP="00C8410E">
      <w:pPr>
        <w:spacing w:after="0"/>
        <w:rPr>
          <w:sz w:val="28"/>
          <w:szCs w:val="28"/>
        </w:rPr>
      </w:pPr>
      <w:r>
        <w:rPr>
          <w:sz w:val="28"/>
          <w:szCs w:val="28"/>
        </w:rPr>
        <w:t xml:space="preserve">On Sunday, January 26, </w:t>
      </w:r>
      <w:proofErr w:type="gramStart"/>
      <w:r>
        <w:rPr>
          <w:sz w:val="28"/>
          <w:szCs w:val="28"/>
        </w:rPr>
        <w:t>2025</w:t>
      </w:r>
      <w:proofErr w:type="gramEnd"/>
      <w:r>
        <w:rPr>
          <w:sz w:val="28"/>
          <w:szCs w:val="28"/>
        </w:rPr>
        <w:t xml:space="preserve"> we will host another day. The day will start at 10.00am and conclude at 4.30. </w:t>
      </w:r>
    </w:p>
    <w:p w14:paraId="3E96053C" w14:textId="77777777" w:rsidR="00C8410E" w:rsidRDefault="00C8410E" w:rsidP="00C8410E">
      <w:pPr>
        <w:spacing w:after="0"/>
        <w:rPr>
          <w:b/>
          <w:bCs/>
          <w:sz w:val="32"/>
          <w:szCs w:val="32"/>
        </w:rPr>
      </w:pPr>
    </w:p>
    <w:p w14:paraId="1C53A125" w14:textId="77777777" w:rsidR="00C8410E" w:rsidRDefault="00C8410E" w:rsidP="00C8410E">
      <w:pPr>
        <w:spacing w:after="0"/>
        <w:rPr>
          <w:b/>
          <w:bCs/>
          <w:sz w:val="32"/>
          <w:szCs w:val="32"/>
        </w:rPr>
      </w:pPr>
      <w:r>
        <w:rPr>
          <w:b/>
          <w:bCs/>
          <w:sz w:val="32"/>
          <w:szCs w:val="32"/>
        </w:rPr>
        <w:t>On the day, please register, at the Fly Fishers’ Club shack, Noonamena at Little Pine by 9.30am</w:t>
      </w:r>
    </w:p>
    <w:p w14:paraId="4F59D3D2" w14:textId="77777777" w:rsidR="00C8410E" w:rsidRDefault="00C8410E" w:rsidP="00C8410E">
      <w:pPr>
        <w:spacing w:after="0"/>
        <w:rPr>
          <w:sz w:val="28"/>
          <w:szCs w:val="28"/>
        </w:rPr>
      </w:pPr>
    </w:p>
    <w:p w14:paraId="441FEECA" w14:textId="77777777" w:rsidR="00C8410E" w:rsidRDefault="00C8410E" w:rsidP="00C8410E">
      <w:pPr>
        <w:spacing w:after="0"/>
        <w:rPr>
          <w:sz w:val="28"/>
          <w:szCs w:val="28"/>
        </w:rPr>
      </w:pPr>
      <w:r>
        <w:rPr>
          <w:sz w:val="28"/>
          <w:szCs w:val="28"/>
        </w:rPr>
        <w:t>A BBQ will follow at the club shack with the presentation of a take home bottle of Whisky to the angler with the lucky participation number. This number will be given when registering.</w:t>
      </w:r>
    </w:p>
    <w:p w14:paraId="18188A83" w14:textId="77777777" w:rsidR="00C8410E" w:rsidRDefault="00C8410E" w:rsidP="00C8410E">
      <w:pPr>
        <w:spacing w:after="0"/>
        <w:rPr>
          <w:sz w:val="28"/>
          <w:szCs w:val="28"/>
        </w:rPr>
      </w:pPr>
      <w:r>
        <w:rPr>
          <w:sz w:val="28"/>
          <w:szCs w:val="28"/>
        </w:rPr>
        <w:t>Dress up in your old tweeds and deer stalkers if you wish or your normal gear.</w:t>
      </w:r>
    </w:p>
    <w:p w14:paraId="00866FE0" w14:textId="77777777" w:rsidR="00C8410E" w:rsidRDefault="00C8410E" w:rsidP="00C8410E">
      <w:pPr>
        <w:spacing w:after="0"/>
        <w:rPr>
          <w:sz w:val="28"/>
          <w:szCs w:val="28"/>
        </w:rPr>
      </w:pPr>
      <w:r>
        <w:rPr>
          <w:sz w:val="28"/>
          <w:szCs w:val="28"/>
        </w:rPr>
        <w:t>Club members, friends of club members and anglers from other clubs and keen fly fishers are warmly welcome. We will be honoured to have you as our guests.</w:t>
      </w:r>
    </w:p>
    <w:p w14:paraId="407EA543" w14:textId="77777777" w:rsidR="00C8410E" w:rsidRDefault="00C8410E" w:rsidP="00C8410E">
      <w:pPr>
        <w:spacing w:after="0"/>
        <w:rPr>
          <w:b/>
          <w:bCs/>
          <w:sz w:val="28"/>
          <w:szCs w:val="28"/>
        </w:rPr>
      </w:pPr>
      <w:r>
        <w:rPr>
          <w:sz w:val="28"/>
          <w:szCs w:val="28"/>
        </w:rPr>
        <w:t xml:space="preserve">A charge of $20.00 for entry will be made to help with catering. Last year we donated $470 to </w:t>
      </w:r>
      <w:r>
        <w:rPr>
          <w:b/>
          <w:bCs/>
          <w:sz w:val="28"/>
          <w:szCs w:val="28"/>
        </w:rPr>
        <w:t xml:space="preserve">Women’s Breast Cancer </w:t>
      </w:r>
      <w:r>
        <w:rPr>
          <w:sz w:val="28"/>
          <w:szCs w:val="28"/>
        </w:rPr>
        <w:t>through</w:t>
      </w:r>
      <w:r>
        <w:rPr>
          <w:b/>
          <w:bCs/>
          <w:sz w:val="28"/>
          <w:szCs w:val="28"/>
        </w:rPr>
        <w:t xml:space="preserve"> Casting for Recovery. </w:t>
      </w:r>
      <w:r>
        <w:rPr>
          <w:sz w:val="28"/>
          <w:szCs w:val="28"/>
        </w:rPr>
        <w:t xml:space="preserve">This year we will donate to </w:t>
      </w:r>
      <w:r>
        <w:rPr>
          <w:b/>
          <w:bCs/>
          <w:sz w:val="28"/>
          <w:szCs w:val="28"/>
        </w:rPr>
        <w:t>Prostrate Cancer Research.</w:t>
      </w:r>
    </w:p>
    <w:p w14:paraId="1837CEEF" w14:textId="1589AF75" w:rsidR="00C8410E" w:rsidRDefault="00C8410E" w:rsidP="00C8410E">
      <w:pPr>
        <w:spacing w:after="0"/>
        <w:rPr>
          <w:sz w:val="28"/>
          <w:szCs w:val="28"/>
        </w:rPr>
      </w:pPr>
      <w:r>
        <w:rPr>
          <w:sz w:val="28"/>
          <w:szCs w:val="28"/>
        </w:rPr>
        <w:t xml:space="preserve">If interested or attending please contact Chris Crawford at </w:t>
      </w:r>
      <w:hyperlink r:id="rId4" w:history="1">
        <w:r>
          <w:rPr>
            <w:rStyle w:val="Hyperlink"/>
            <w:sz w:val="28"/>
            <w:szCs w:val="28"/>
          </w:rPr>
          <w:t>clcrawford@netspace.net.au</w:t>
        </w:r>
      </w:hyperlink>
      <w:r>
        <w:rPr>
          <w:sz w:val="28"/>
          <w:szCs w:val="28"/>
        </w:rPr>
        <w:t xml:space="preserve"> a week before event for catering purposes.</w:t>
      </w:r>
    </w:p>
    <w:p w14:paraId="300A635E" w14:textId="13E6C7B8" w:rsidR="00C8410E" w:rsidRDefault="00C8410E" w:rsidP="00C8410E">
      <w:pPr>
        <w:spacing w:after="0"/>
        <w:rPr>
          <w:sz w:val="28"/>
          <w:szCs w:val="28"/>
        </w:rPr>
      </w:pPr>
      <w:r>
        <w:rPr>
          <w:sz w:val="28"/>
          <w:szCs w:val="28"/>
        </w:rPr>
        <w:t>We would love you to come along, compare cane rods and fish.</w:t>
      </w:r>
    </w:p>
    <w:p w14:paraId="67382A13" w14:textId="282E5104" w:rsidR="00B75D3A" w:rsidRPr="00C8410E" w:rsidRDefault="00C8410E" w:rsidP="00C8410E">
      <w:pPr>
        <w:spacing w:after="0"/>
        <w:rPr>
          <w:sz w:val="28"/>
          <w:szCs w:val="28"/>
        </w:rPr>
      </w:pPr>
      <w:r>
        <w:rPr>
          <w:sz w:val="28"/>
          <w:szCs w:val="28"/>
        </w:rPr>
        <w:t>Look forward to hearing from you.</w:t>
      </w:r>
    </w:p>
    <w:sectPr w:rsidR="00B75D3A" w:rsidRPr="00C84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0E"/>
    <w:rsid w:val="002A08CC"/>
    <w:rsid w:val="008B7E4A"/>
    <w:rsid w:val="00B75D3A"/>
    <w:rsid w:val="00C8410E"/>
    <w:rsid w:val="00E151BB"/>
    <w:rsid w:val="00F47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46A6"/>
  <w15:chartTrackingRefBased/>
  <w15:docId w15:val="{F2C1E38F-3482-47DC-8169-5D4198D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0E"/>
    <w:pPr>
      <w:spacing w:line="256" w:lineRule="auto"/>
    </w:pPr>
    <w:rPr>
      <w:kern w:val="0"/>
      <w14:ligatures w14:val="none"/>
    </w:rPr>
  </w:style>
  <w:style w:type="paragraph" w:styleId="Heading1">
    <w:name w:val="heading 1"/>
    <w:basedOn w:val="Normal"/>
    <w:next w:val="Normal"/>
    <w:link w:val="Heading1Char"/>
    <w:uiPriority w:val="9"/>
    <w:qFormat/>
    <w:rsid w:val="00C841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41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410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8410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8410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8410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8410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8410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8410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10E"/>
    <w:rPr>
      <w:rFonts w:eastAsiaTheme="majorEastAsia" w:cstheme="majorBidi"/>
      <w:color w:val="272727" w:themeColor="text1" w:themeTint="D8"/>
    </w:rPr>
  </w:style>
  <w:style w:type="paragraph" w:styleId="Title">
    <w:name w:val="Title"/>
    <w:basedOn w:val="Normal"/>
    <w:next w:val="Normal"/>
    <w:link w:val="TitleChar"/>
    <w:uiPriority w:val="10"/>
    <w:qFormat/>
    <w:rsid w:val="00C8410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4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10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4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10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8410E"/>
    <w:rPr>
      <w:i/>
      <w:iCs/>
      <w:color w:val="404040" w:themeColor="text1" w:themeTint="BF"/>
    </w:rPr>
  </w:style>
  <w:style w:type="paragraph" w:styleId="ListParagraph">
    <w:name w:val="List Paragraph"/>
    <w:basedOn w:val="Normal"/>
    <w:uiPriority w:val="34"/>
    <w:qFormat/>
    <w:rsid w:val="00C8410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C8410E"/>
    <w:rPr>
      <w:i/>
      <w:iCs/>
      <w:color w:val="0F4761" w:themeColor="accent1" w:themeShade="BF"/>
    </w:rPr>
  </w:style>
  <w:style w:type="paragraph" w:styleId="IntenseQuote">
    <w:name w:val="Intense Quote"/>
    <w:basedOn w:val="Normal"/>
    <w:next w:val="Normal"/>
    <w:link w:val="IntenseQuoteChar"/>
    <w:uiPriority w:val="30"/>
    <w:qFormat/>
    <w:rsid w:val="00C8410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8410E"/>
    <w:rPr>
      <w:i/>
      <w:iCs/>
      <w:color w:val="0F4761" w:themeColor="accent1" w:themeShade="BF"/>
    </w:rPr>
  </w:style>
  <w:style w:type="character" w:styleId="IntenseReference">
    <w:name w:val="Intense Reference"/>
    <w:basedOn w:val="DefaultParagraphFont"/>
    <w:uiPriority w:val="32"/>
    <w:qFormat/>
    <w:rsid w:val="00C8410E"/>
    <w:rPr>
      <w:b/>
      <w:bCs/>
      <w:smallCaps/>
      <w:color w:val="0F4761" w:themeColor="accent1" w:themeShade="BF"/>
      <w:spacing w:val="5"/>
    </w:rPr>
  </w:style>
  <w:style w:type="character" w:styleId="Hyperlink">
    <w:name w:val="Hyperlink"/>
    <w:basedOn w:val="DefaultParagraphFont"/>
    <w:uiPriority w:val="99"/>
    <w:semiHidden/>
    <w:unhideWhenUsed/>
    <w:rsid w:val="00C841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crawford@netspace.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crawford</dc:creator>
  <cp:keywords/>
  <dc:description/>
  <cp:lastModifiedBy>Richard Hawley</cp:lastModifiedBy>
  <cp:revision>2</cp:revision>
  <dcterms:created xsi:type="dcterms:W3CDTF">2024-09-08T03:18:00Z</dcterms:created>
  <dcterms:modified xsi:type="dcterms:W3CDTF">2024-09-08T03:18:00Z</dcterms:modified>
</cp:coreProperties>
</file>